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D7" w:rsidRDefault="0056687B">
      <w:r>
        <w:t>Actions au Lycée Lumière</w:t>
      </w:r>
    </w:p>
    <w:p w:rsidR="0056687B" w:rsidRDefault="0056687B"/>
    <w:p w:rsidR="0056687B" w:rsidRDefault="0056687B" w:rsidP="0056687B">
      <w:pPr>
        <w:jc w:val="both"/>
      </w:pPr>
      <w:r>
        <w:t xml:space="preserve">Le lycée profite de la journée de revendications nationales pour dénoncer la suppression massive et brutale de  15 emplois aidés : </w:t>
      </w:r>
    </w:p>
    <w:p w:rsidR="0056687B" w:rsidRDefault="0056687B" w:rsidP="0056687B">
      <w:pPr>
        <w:pStyle w:val="Paragraphedeliste"/>
        <w:numPr>
          <w:ilvl w:val="0"/>
          <w:numId w:val="1"/>
        </w:numPr>
        <w:jc w:val="both"/>
      </w:pPr>
      <w:r>
        <w:t>1 aide documentaliste</w:t>
      </w:r>
    </w:p>
    <w:p w:rsidR="0056687B" w:rsidRDefault="0056687B" w:rsidP="0056687B">
      <w:pPr>
        <w:pStyle w:val="Paragraphedeliste"/>
        <w:numPr>
          <w:ilvl w:val="0"/>
          <w:numId w:val="1"/>
        </w:numPr>
        <w:jc w:val="both"/>
      </w:pPr>
      <w:r>
        <w:t xml:space="preserve">8 </w:t>
      </w:r>
      <w:proofErr w:type="gramStart"/>
      <w:r>
        <w:t>personnels vie scolaire</w:t>
      </w:r>
      <w:proofErr w:type="gramEnd"/>
    </w:p>
    <w:p w:rsidR="0056687B" w:rsidRDefault="0056687B" w:rsidP="0056687B">
      <w:pPr>
        <w:pStyle w:val="Paragraphedeliste"/>
        <w:numPr>
          <w:ilvl w:val="0"/>
          <w:numId w:val="1"/>
        </w:numPr>
        <w:jc w:val="both"/>
      </w:pPr>
      <w:r>
        <w:t>3 personnels au service intendance</w:t>
      </w:r>
    </w:p>
    <w:p w:rsidR="0056687B" w:rsidRDefault="0056687B" w:rsidP="0056687B">
      <w:pPr>
        <w:pStyle w:val="Paragraphedeliste"/>
        <w:numPr>
          <w:ilvl w:val="0"/>
          <w:numId w:val="1"/>
        </w:numPr>
        <w:jc w:val="both"/>
      </w:pPr>
      <w:r>
        <w:t>3 agents d’entretien.</w:t>
      </w:r>
    </w:p>
    <w:p w:rsidR="0056687B" w:rsidRDefault="0056687B" w:rsidP="0056687B">
      <w:pPr>
        <w:jc w:val="both"/>
      </w:pPr>
      <w:r>
        <w:t xml:space="preserve">Dans un lycée déjà abandonné des politiques locales, qui tarde à être rénové, accueillant un public issu en grande partie de milieux socio culturels défavorisés, ces suppressions sont inacceptables. </w:t>
      </w:r>
    </w:p>
    <w:p w:rsidR="0056687B" w:rsidRDefault="0056687B" w:rsidP="0056687B">
      <w:pPr>
        <w:jc w:val="both"/>
      </w:pPr>
      <w:r>
        <w:t xml:space="preserve">Face à des effectifs toujours en hausse, des missions de plus en plus complexes et </w:t>
      </w:r>
      <w:r w:rsidR="00766E4A">
        <w:t>exigeantes, ces emplois</w:t>
      </w:r>
      <w:r>
        <w:t xml:space="preserve"> sont une nécessité absolue  au Lycée Lumière </w:t>
      </w:r>
      <w:r w:rsidR="00766E4A">
        <w:t>pour faire réussir nos élèves</w:t>
      </w:r>
      <w:r>
        <w:t xml:space="preserve">. Ces personnes investies, formées sont pleinement intégrées dans l’équipe pédagogique et la vie de l’établissement.  Ils donnent sens et participent activement aux différents dispositifs pédagogiques proposés par l’établissement </w:t>
      </w:r>
      <w:r w:rsidR="00766E4A">
        <w:t>(aide</w:t>
      </w:r>
      <w:r>
        <w:t xml:space="preserve"> aux devoirs, surveillance de devoirs, accompagnement, tutorat….)</w:t>
      </w:r>
    </w:p>
    <w:p w:rsidR="0056687B" w:rsidRDefault="0056687B" w:rsidP="0056687B">
      <w:pPr>
        <w:jc w:val="both"/>
      </w:pPr>
      <w:r>
        <w:t>La suppression aussi brutale qu’inhumain</w:t>
      </w:r>
      <w:r w:rsidR="00766E4A">
        <w:t>e pour les personnes concernées</w:t>
      </w:r>
      <w:r>
        <w:t xml:space="preserve"> met en danger le fonctionnement de l’établissement pour le reste de l’année scolaire et interroge sur la capacité de nos autorités de  tutelle  à aligner ressources et besoins.  En effet, le lycée Lumière perd déjà depuis la rentrée 2017 </w:t>
      </w:r>
      <w:proofErr w:type="gramStart"/>
      <w:r>
        <w:t>toute mixité sociale</w:t>
      </w:r>
      <w:proofErr w:type="gramEnd"/>
      <w:r>
        <w:t xml:space="preserve"> à cause de la </w:t>
      </w:r>
      <w:r w:rsidR="00766E4A">
        <w:t>disparition</w:t>
      </w:r>
      <w:r>
        <w:t xml:space="preserve"> des contingentements des enseignements </w:t>
      </w:r>
      <w:r w:rsidR="00766E4A">
        <w:t>d’exploration</w:t>
      </w:r>
      <w:r>
        <w:t xml:space="preserve"> artistique. </w:t>
      </w:r>
    </w:p>
    <w:p w:rsidR="0056687B" w:rsidRPr="0056687B" w:rsidRDefault="0056687B" w:rsidP="0056687B">
      <w:pPr>
        <w:jc w:val="both"/>
        <w:rPr>
          <w:b/>
        </w:rPr>
      </w:pPr>
      <w:r w:rsidRPr="0056687B">
        <w:rPr>
          <w:b/>
        </w:rPr>
        <w:t>Les collègues engagés dans la défense de ces contrats aidés refusent la précarisation des personnels concernés</w:t>
      </w:r>
      <w:r w:rsidR="00766E4A">
        <w:rPr>
          <w:b/>
        </w:rPr>
        <w:t>, refusent l’appauvrissement des moyens d’éducation</w:t>
      </w:r>
      <w:r w:rsidRPr="0056687B">
        <w:rPr>
          <w:b/>
        </w:rPr>
        <w:t xml:space="preserve"> et  appellent massivement les établissements du ba</w:t>
      </w:r>
      <w:r w:rsidR="00766E4A">
        <w:rPr>
          <w:b/>
        </w:rPr>
        <w:t>ssin du Sud-</w:t>
      </w:r>
      <w:r w:rsidR="00766E4A" w:rsidRPr="0056687B">
        <w:rPr>
          <w:b/>
        </w:rPr>
        <w:t>est</w:t>
      </w:r>
      <w:r w:rsidRPr="0056687B">
        <w:rPr>
          <w:b/>
        </w:rPr>
        <w:t xml:space="preserve"> qui connaissent une situation comparable à se mobiliser  pour une action collective. </w:t>
      </w:r>
    </w:p>
    <w:sectPr w:rsidR="0056687B" w:rsidRPr="0056687B" w:rsidSect="005C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813BD"/>
    <w:multiLevelType w:val="hybridMultilevel"/>
    <w:tmpl w:val="42F88F2E"/>
    <w:lvl w:ilvl="0" w:tplc="697AD1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87B"/>
    <w:rsid w:val="0056687B"/>
    <w:rsid w:val="005C07D7"/>
    <w:rsid w:val="0076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isabelle.viney</dc:creator>
  <cp:lastModifiedBy>isabelle.viney</cp:lastModifiedBy>
  <cp:revision>1</cp:revision>
  <cp:lastPrinted>2017-10-10T07:18:00Z</cp:lastPrinted>
  <dcterms:created xsi:type="dcterms:W3CDTF">2017-10-10T06:48:00Z</dcterms:created>
  <dcterms:modified xsi:type="dcterms:W3CDTF">2017-10-10T07:26:00Z</dcterms:modified>
</cp:coreProperties>
</file>